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78" w:rsidRDefault="005A3578" w:rsidP="005A3578">
      <w:pPr>
        <w:jc w:val="center"/>
        <w:rPr>
          <w:color w:val="808080"/>
        </w:rPr>
      </w:pPr>
      <w:r>
        <w:rPr>
          <w:b/>
          <w:bCs/>
          <w:sz w:val="28"/>
          <w:szCs w:val="28"/>
        </w:rPr>
        <w:t>FBISD – 2</w:t>
      </w:r>
      <w:r w:rsidRPr="00EC38C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9 weeks – 2013-2014</w:t>
      </w:r>
    </w:p>
    <w:p w:rsidR="005A3578" w:rsidRDefault="005A3578" w:rsidP="005A3578">
      <w:pPr>
        <w:rPr>
          <w:color w:val="808080"/>
        </w:rPr>
      </w:pPr>
    </w:p>
    <w:tbl>
      <w:tblPr>
        <w:tblW w:w="10783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157"/>
        <w:gridCol w:w="2156"/>
        <w:gridCol w:w="2157"/>
        <w:gridCol w:w="2157"/>
      </w:tblGrid>
      <w:tr w:rsidR="005A3578" w:rsidTr="008A25EE">
        <w:trPr>
          <w:jc w:val="center"/>
        </w:trPr>
        <w:tc>
          <w:tcPr>
            <w:tcW w:w="2156" w:type="dxa"/>
            <w:shd w:val="clear" w:color="auto" w:fill="CCCCCC"/>
          </w:tcPr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57" w:type="dxa"/>
            <w:shd w:val="clear" w:color="auto" w:fill="CCCCCC"/>
          </w:tcPr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56" w:type="dxa"/>
            <w:shd w:val="clear" w:color="auto" w:fill="CCCCCC"/>
          </w:tcPr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57" w:type="dxa"/>
            <w:shd w:val="clear" w:color="auto" w:fill="CCCCCC"/>
          </w:tcPr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57" w:type="dxa"/>
            <w:shd w:val="clear" w:color="auto" w:fill="CCCCCC"/>
          </w:tcPr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5A3578" w:rsidTr="008A25EE">
        <w:trPr>
          <w:trHeight w:val="1523"/>
          <w:jc w:val="center"/>
        </w:trPr>
        <w:tc>
          <w:tcPr>
            <w:tcW w:w="2156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21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Cs/>
                <w:sz w:val="20"/>
                <w:szCs w:val="20"/>
              </w:rPr>
            </w:pPr>
            <w:r w:rsidRPr="00DB474B">
              <w:rPr>
                <w:bCs/>
                <w:sz w:val="20"/>
                <w:szCs w:val="20"/>
              </w:rPr>
              <w:t xml:space="preserve">Postulates for Similar Triangles </w:t>
            </w:r>
          </w:p>
          <w:p w:rsidR="00D632BC" w:rsidRDefault="00D632BC" w:rsidP="008A25EE">
            <w:pPr>
              <w:rPr>
                <w:bCs/>
                <w:sz w:val="20"/>
                <w:szCs w:val="20"/>
              </w:rPr>
            </w:pPr>
          </w:p>
          <w:p w:rsidR="00D632BC" w:rsidRDefault="00D632BC" w:rsidP="008A25EE">
            <w:pPr>
              <w:rPr>
                <w:bCs/>
                <w:sz w:val="20"/>
                <w:szCs w:val="20"/>
              </w:rPr>
            </w:pPr>
          </w:p>
          <w:p w:rsidR="00D632BC" w:rsidRPr="00DB474B" w:rsidRDefault="00D632BC" w:rsidP="008A2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Pr="00DB474B" w:rsidRDefault="005A3578" w:rsidP="008A25EE">
            <w:pPr>
              <w:rPr>
                <w:bCs/>
                <w:sz w:val="20"/>
                <w:szCs w:val="20"/>
              </w:rPr>
            </w:pPr>
            <w:r w:rsidRPr="00DB474B">
              <w:rPr>
                <w:bCs/>
                <w:sz w:val="20"/>
                <w:szCs w:val="20"/>
              </w:rPr>
              <w:t>Triangles and Proportional Segments</w:t>
            </w:r>
          </w:p>
        </w:tc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Pr="00DB474B" w:rsidRDefault="005A3578" w:rsidP="008A25EE">
            <w:pPr>
              <w:rPr>
                <w:bCs/>
                <w:sz w:val="20"/>
                <w:szCs w:val="20"/>
              </w:rPr>
            </w:pPr>
            <w:r w:rsidRPr="00DB474B">
              <w:rPr>
                <w:bCs/>
                <w:sz w:val="20"/>
                <w:szCs w:val="20"/>
              </w:rPr>
              <w:t>Parallel Lines and Segments</w:t>
            </w: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Pr="00DB474B" w:rsidRDefault="005A3578" w:rsidP="008A25EE">
            <w:pPr>
              <w:rPr>
                <w:bCs/>
                <w:sz w:val="20"/>
                <w:szCs w:val="20"/>
              </w:rPr>
            </w:pPr>
            <w:r w:rsidRPr="00DB474B">
              <w:rPr>
                <w:bCs/>
                <w:sz w:val="20"/>
                <w:szCs w:val="20"/>
              </w:rPr>
              <w:t xml:space="preserve">Indirect proportions </w:t>
            </w: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 # 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 w:rsidRPr="00DB474B">
              <w:rPr>
                <w:bCs/>
                <w:sz w:val="20"/>
                <w:szCs w:val="20"/>
              </w:rPr>
              <w:t>Indirect proportions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578" w:rsidTr="008A25EE">
        <w:trPr>
          <w:trHeight w:val="1523"/>
          <w:jc w:val="center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FFFFFF"/>
          </w:tcPr>
          <w:p w:rsidR="005A3578" w:rsidRDefault="008A25EE" w:rsidP="008A25EE">
            <w:pPr>
              <w:pStyle w:val="Heading1"/>
              <w:jc w:val="left"/>
            </w:pPr>
            <w:r>
              <w:t>28</w:t>
            </w:r>
          </w:p>
          <w:p w:rsidR="005A3578" w:rsidRDefault="005A3578" w:rsidP="008A25EE"/>
          <w:p w:rsidR="005A3578" w:rsidRPr="00E61E1D" w:rsidRDefault="005A3578" w:rsidP="008A25EE"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57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1</w:t>
            </w:r>
          </w:p>
        </w:tc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A25EE">
              <w:rPr>
                <w:b/>
                <w:bCs/>
                <w:sz w:val="20"/>
                <w:szCs w:val="20"/>
              </w:rPr>
              <w:t>0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Translations </w:t>
            </w:r>
          </w:p>
        </w:tc>
        <w:tc>
          <w:tcPr>
            <w:tcW w:w="2157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A3578">
              <w:rPr>
                <w:b/>
                <w:bCs/>
                <w:sz w:val="20"/>
                <w:szCs w:val="20"/>
              </w:rPr>
              <w:t>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Reflections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 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Dilations</w:t>
            </w:r>
          </w:p>
        </w:tc>
      </w:tr>
      <w:tr w:rsidR="005A3578" w:rsidTr="008A25EE">
        <w:trPr>
          <w:trHeight w:val="1524"/>
          <w:jc w:val="center"/>
        </w:trPr>
        <w:tc>
          <w:tcPr>
            <w:tcW w:w="2156" w:type="dxa"/>
            <w:shd w:val="clear" w:color="auto" w:fill="FFFFFF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Gizmos 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Dilations 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District Assessment </w:t>
            </w: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Rotations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Multiple Transformations </w:t>
            </w: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 # 2</w:t>
            </w:r>
          </w:p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Multiple and TAKS Transformations</w:t>
            </w:r>
          </w:p>
        </w:tc>
      </w:tr>
      <w:tr w:rsidR="005A3578" w:rsidTr="00885564">
        <w:trPr>
          <w:trHeight w:val="1523"/>
          <w:jc w:val="center"/>
        </w:trPr>
        <w:tc>
          <w:tcPr>
            <w:tcW w:w="2156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25EE">
              <w:rPr>
                <w:b/>
                <w:bCs/>
                <w:sz w:val="20"/>
                <w:szCs w:val="20"/>
              </w:rPr>
              <w:t>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TAKS Transformations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25EE">
              <w:rPr>
                <w:b/>
                <w:bCs/>
                <w:sz w:val="20"/>
                <w:szCs w:val="20"/>
              </w:rPr>
              <w:t>2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25EE">
              <w:rPr>
                <w:b/>
                <w:bCs/>
                <w:sz w:val="20"/>
                <w:szCs w:val="20"/>
              </w:rPr>
              <w:t>3</w:t>
            </w: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2</w:t>
            </w: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A25EE">
              <w:rPr>
                <w:b/>
                <w:bCs/>
                <w:sz w:val="20"/>
                <w:szCs w:val="20"/>
              </w:rPr>
              <w:t>4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Polygons and Angles</w:t>
            </w:r>
            <w:r w:rsidR="008A25EE">
              <w:rPr>
                <w:b/>
                <w:bCs/>
                <w:sz w:val="20"/>
                <w:szCs w:val="20"/>
              </w:rPr>
              <w:t>,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A3578" w:rsidRDefault="005A3578" w:rsidP="008A25EE">
            <w:pPr>
              <w:pStyle w:val="Heading1"/>
              <w:jc w:val="left"/>
            </w:pPr>
            <w:r>
              <w:t>1</w:t>
            </w:r>
            <w:r w:rsidR="008A25EE">
              <w:t>5</w:t>
            </w:r>
          </w:p>
          <w:p w:rsidR="005A3578" w:rsidRDefault="005A3578" w:rsidP="008A25EE">
            <w:pPr>
              <w:pStyle w:val="Heading1"/>
              <w:jc w:val="left"/>
            </w:pPr>
          </w:p>
          <w:p w:rsidR="008A25EE" w:rsidRDefault="008A25EE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Polygons and Angles,</w:t>
            </w:r>
          </w:p>
          <w:p w:rsidR="005A3578" w:rsidRPr="004C4975" w:rsidRDefault="005A3578" w:rsidP="00885564"/>
        </w:tc>
      </w:tr>
      <w:tr w:rsidR="005A3578" w:rsidTr="00D632BC">
        <w:trPr>
          <w:trHeight w:val="1524"/>
          <w:jc w:val="center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5A3578" w:rsidRDefault="00885564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85564" w:rsidRDefault="00885564" w:rsidP="00885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Parallelograms, Trapezoids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D632BC" w:rsidRDefault="00D632BC" w:rsidP="008A25EE">
            <w:pPr>
              <w:rPr>
                <w:b/>
                <w:bCs/>
                <w:sz w:val="20"/>
                <w:szCs w:val="20"/>
              </w:rPr>
            </w:pPr>
          </w:p>
          <w:p w:rsidR="00D632BC" w:rsidRDefault="00D632BC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5A3578" w:rsidRDefault="00885564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885564" w:rsidRDefault="00885564" w:rsidP="00885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Parallelograms, Trapezoids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85564">
              <w:rPr>
                <w:b/>
                <w:bCs/>
                <w:sz w:val="20"/>
                <w:szCs w:val="20"/>
              </w:rPr>
              <w:t>0</w:t>
            </w:r>
          </w:p>
          <w:p w:rsidR="005A3578" w:rsidRDefault="005A3578" w:rsidP="00885564">
            <w:pPr>
              <w:rPr>
                <w:b/>
                <w:bCs/>
                <w:sz w:val="20"/>
                <w:szCs w:val="20"/>
              </w:rPr>
            </w:pP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Perimeter, Circumference and Area</w:t>
            </w:r>
          </w:p>
          <w:p w:rsidR="00885564" w:rsidRDefault="00885564" w:rsidP="008855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85564">
              <w:rPr>
                <w:b/>
                <w:bCs/>
                <w:sz w:val="20"/>
                <w:szCs w:val="20"/>
              </w:rPr>
              <w:t>1</w:t>
            </w:r>
          </w:p>
          <w:p w:rsidR="005A3578" w:rsidRDefault="005A3578" w:rsidP="00885564">
            <w:pPr>
              <w:rPr>
                <w:b/>
                <w:bCs/>
                <w:sz w:val="20"/>
                <w:szCs w:val="20"/>
              </w:rPr>
            </w:pPr>
          </w:p>
          <w:p w:rsidR="00885564" w:rsidRDefault="00885564" w:rsidP="00885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Probability and Area</w:t>
            </w:r>
          </w:p>
          <w:p w:rsidR="00885564" w:rsidRDefault="00885564" w:rsidP="00885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 # 3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5A3578" w:rsidRDefault="005A3578" w:rsidP="008A25EE">
            <w:pPr>
              <w:pStyle w:val="Heading1"/>
              <w:jc w:val="left"/>
            </w:pPr>
            <w:r>
              <w:t>2</w:t>
            </w:r>
            <w:r w:rsidR="00885564">
              <w:t>2</w:t>
            </w:r>
          </w:p>
          <w:p w:rsidR="005A3578" w:rsidRDefault="005A3578" w:rsidP="00885564"/>
          <w:p w:rsidR="00885564" w:rsidRPr="004576EB" w:rsidRDefault="00885564" w:rsidP="00885564">
            <w:r>
              <w:rPr>
                <w:b/>
                <w:bCs/>
                <w:sz w:val="20"/>
                <w:szCs w:val="20"/>
              </w:rPr>
              <w:t>Irregular Figures</w:t>
            </w:r>
          </w:p>
        </w:tc>
      </w:tr>
      <w:tr w:rsidR="005A3578" w:rsidTr="00D632BC">
        <w:trPr>
          <w:trHeight w:val="1523"/>
          <w:jc w:val="center"/>
        </w:trPr>
        <w:tc>
          <w:tcPr>
            <w:tcW w:w="2156" w:type="dxa"/>
            <w:shd w:val="pct20" w:color="auto" w:fill="auto"/>
          </w:tcPr>
          <w:p w:rsidR="005A3578" w:rsidRDefault="00D632BC" w:rsidP="008A25EE">
            <w:r>
              <w:rPr>
                <w:b/>
                <w:bCs/>
                <w:sz w:val="20"/>
                <w:szCs w:val="20"/>
              </w:rPr>
              <w:t>25</w:t>
            </w:r>
            <w:r w:rsidR="005A3578">
              <w:t xml:space="preserve"> </w:t>
            </w:r>
          </w:p>
          <w:p w:rsidR="005A3578" w:rsidRDefault="005A3578" w:rsidP="00D632BC">
            <w:pPr>
              <w:rPr>
                <w:b/>
                <w:bCs/>
                <w:sz w:val="20"/>
                <w:szCs w:val="20"/>
              </w:rPr>
            </w:pP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No School</w:t>
            </w:r>
          </w:p>
        </w:tc>
        <w:tc>
          <w:tcPr>
            <w:tcW w:w="2157" w:type="dxa"/>
            <w:shd w:val="pct20" w:color="auto" w:fill="auto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632BC">
              <w:rPr>
                <w:b/>
                <w:bCs/>
                <w:sz w:val="20"/>
                <w:szCs w:val="20"/>
              </w:rPr>
              <w:t>6</w:t>
            </w: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</w:p>
          <w:p w:rsidR="005A3578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No School</w:t>
            </w:r>
          </w:p>
        </w:tc>
        <w:tc>
          <w:tcPr>
            <w:tcW w:w="2156" w:type="dxa"/>
            <w:shd w:val="pct20" w:color="auto" w:fill="auto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632BC">
              <w:rPr>
                <w:b/>
                <w:bCs/>
                <w:sz w:val="20"/>
                <w:szCs w:val="20"/>
              </w:rPr>
              <w:t>7</w:t>
            </w: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</w:p>
          <w:p w:rsidR="005A3578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No School</w:t>
            </w:r>
          </w:p>
        </w:tc>
        <w:tc>
          <w:tcPr>
            <w:tcW w:w="2157" w:type="dxa"/>
            <w:shd w:val="pct20" w:color="auto" w:fill="auto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632BC">
              <w:rPr>
                <w:b/>
                <w:bCs/>
                <w:sz w:val="20"/>
                <w:szCs w:val="20"/>
              </w:rPr>
              <w:t>8</w:t>
            </w: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</w:p>
          <w:p w:rsidR="005A3578" w:rsidRPr="00BC4899" w:rsidRDefault="00D632BC" w:rsidP="00D632B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No School</w:t>
            </w:r>
          </w:p>
        </w:tc>
        <w:tc>
          <w:tcPr>
            <w:tcW w:w="2157" w:type="dxa"/>
            <w:shd w:val="pct20" w:color="auto" w:fill="auto"/>
          </w:tcPr>
          <w:p w:rsidR="005A3578" w:rsidRDefault="00D632BC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D632BC" w:rsidRDefault="00D632BC" w:rsidP="00D632BC">
            <w:pPr>
              <w:rPr>
                <w:b/>
                <w:bCs/>
                <w:sz w:val="20"/>
                <w:szCs w:val="20"/>
              </w:rPr>
            </w:pPr>
          </w:p>
          <w:p w:rsidR="005A3578" w:rsidRPr="00112DE3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No School</w:t>
            </w:r>
          </w:p>
        </w:tc>
      </w:tr>
      <w:tr w:rsidR="005A3578" w:rsidTr="008A25EE">
        <w:trPr>
          <w:trHeight w:val="1524"/>
          <w:jc w:val="center"/>
        </w:trPr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December </w:t>
            </w:r>
            <w:r w:rsidR="00DB243D">
              <w:rPr>
                <w:b/>
                <w:bCs/>
                <w:sz w:val="20"/>
                <w:szCs w:val="20"/>
              </w:rPr>
              <w:t>2</w:t>
            </w:r>
          </w:p>
          <w:p w:rsidR="00D632BC" w:rsidRDefault="00D632BC" w:rsidP="00D632BC">
            <w:pPr>
              <w:rPr>
                <w:b/>
                <w:sz w:val="20"/>
                <w:szCs w:val="20"/>
              </w:rPr>
            </w:pPr>
          </w:p>
          <w:p w:rsidR="00D632BC" w:rsidRDefault="00D632BC" w:rsidP="00D63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Irregular Figures 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Basics of 3-D Figures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</w:t>
            </w:r>
          </w:p>
          <w:p w:rsidR="00D632BC" w:rsidRDefault="00D632BC" w:rsidP="008A25EE">
            <w:pPr>
              <w:rPr>
                <w:b/>
                <w:bCs/>
                <w:sz w:val="20"/>
                <w:szCs w:val="20"/>
              </w:rPr>
            </w:pPr>
          </w:p>
          <w:p w:rsidR="00D632BC" w:rsidRPr="00332FD3" w:rsidRDefault="00D632BC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5A3578" w:rsidRDefault="00D632BC" w:rsidP="00D6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3-D Figures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</w:t>
            </w:r>
            <w:r w:rsidR="00D632BC">
              <w:rPr>
                <w:b/>
                <w:bCs/>
                <w:sz w:val="20"/>
                <w:szCs w:val="20"/>
              </w:rPr>
              <w:t>,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156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Pr="00662241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3</w:t>
            </w:r>
          </w:p>
        </w:tc>
      </w:tr>
      <w:tr w:rsidR="005A3578" w:rsidTr="008A25EE">
        <w:trPr>
          <w:trHeight w:val="1523"/>
          <w:jc w:val="center"/>
        </w:trPr>
        <w:tc>
          <w:tcPr>
            <w:tcW w:w="2156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Cumulative Review </w:t>
            </w: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0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Cumulative Test # 4 </w:t>
            </w:r>
          </w:p>
        </w:tc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1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3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</w:tr>
      <w:tr w:rsidR="005A3578" w:rsidTr="008A25EE">
        <w:trPr>
          <w:trHeight w:val="1524"/>
          <w:jc w:val="center"/>
        </w:trPr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6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57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7</w:t>
            </w: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56" w:type="dxa"/>
          </w:tcPr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243D">
              <w:rPr>
                <w:b/>
                <w:bCs/>
                <w:sz w:val="20"/>
                <w:szCs w:val="20"/>
              </w:rPr>
              <w:t>8</w:t>
            </w: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57" w:type="dxa"/>
          </w:tcPr>
          <w:p w:rsidR="005A3578" w:rsidRDefault="00DB243D" w:rsidP="008A2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rPr>
                <w:b/>
                <w:bCs/>
                <w:sz w:val="20"/>
                <w:szCs w:val="20"/>
              </w:rPr>
            </w:pP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2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Nine Weeks</w:t>
            </w:r>
          </w:p>
          <w:p w:rsidR="005A3578" w:rsidRDefault="005A3578" w:rsidP="008A2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1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Semester</w:t>
            </w:r>
          </w:p>
        </w:tc>
      </w:tr>
    </w:tbl>
    <w:p w:rsidR="00C33996" w:rsidRDefault="00C33996">
      <w:bookmarkStart w:id="0" w:name="_GoBack"/>
      <w:bookmarkEnd w:id="0"/>
    </w:p>
    <w:sectPr w:rsidR="00C33996" w:rsidSect="0088556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78"/>
    <w:rsid w:val="005A3578"/>
    <w:rsid w:val="00885564"/>
    <w:rsid w:val="008A25EE"/>
    <w:rsid w:val="00C33996"/>
    <w:rsid w:val="00D632BC"/>
    <w:rsid w:val="00D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35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5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35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5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Isbell</dc:creator>
  <cp:lastModifiedBy>John Isbell</cp:lastModifiedBy>
  <cp:revision>3</cp:revision>
  <dcterms:created xsi:type="dcterms:W3CDTF">2013-10-22T02:24:00Z</dcterms:created>
  <dcterms:modified xsi:type="dcterms:W3CDTF">2013-10-30T22:46:00Z</dcterms:modified>
</cp:coreProperties>
</file>